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D" w:rsidRPr="007F025F" w:rsidRDefault="005B5A4D" w:rsidP="005B5A4D">
      <w:pPr>
        <w:ind w:left="4536"/>
        <w:jc w:val="center"/>
        <w:rPr>
          <w:sz w:val="28"/>
        </w:rPr>
      </w:pPr>
      <w:r w:rsidRPr="007F025F">
        <w:rPr>
          <w:sz w:val="28"/>
        </w:rPr>
        <w:t xml:space="preserve">Федеральное агентство по </w:t>
      </w:r>
      <w:proofErr w:type="gramStart"/>
      <w:r w:rsidRPr="007F025F">
        <w:rPr>
          <w:sz w:val="28"/>
        </w:rPr>
        <w:t>техническому</w:t>
      </w:r>
      <w:proofErr w:type="gramEnd"/>
      <w:r w:rsidRPr="007F025F">
        <w:rPr>
          <w:sz w:val="28"/>
        </w:rPr>
        <w:t xml:space="preserve"> регулированию и метрологии</w:t>
      </w:r>
    </w:p>
    <w:p w:rsidR="005B5A4D" w:rsidRPr="007F025F" w:rsidRDefault="005B5A4D" w:rsidP="005B5A4D">
      <w:pPr>
        <w:ind w:left="4536"/>
        <w:jc w:val="center"/>
      </w:pPr>
      <w:r w:rsidRPr="007F025F">
        <w:rPr>
          <w:sz w:val="28"/>
        </w:rPr>
        <w:t>от ________</w:t>
      </w:r>
      <w:r>
        <w:rPr>
          <w:sz w:val="28"/>
        </w:rPr>
        <w:t>_</w:t>
      </w:r>
      <w:r w:rsidRPr="007F025F">
        <w:rPr>
          <w:sz w:val="28"/>
        </w:rPr>
        <w:t>____</w:t>
      </w:r>
      <w:r>
        <w:rPr>
          <w:sz w:val="28"/>
        </w:rPr>
        <w:t>____</w:t>
      </w:r>
      <w:r w:rsidRPr="007F025F">
        <w:rPr>
          <w:sz w:val="28"/>
        </w:rPr>
        <w:t>__________________</w:t>
      </w:r>
    </w:p>
    <w:p w:rsidR="005B5A4D" w:rsidRPr="005B5A4D" w:rsidRDefault="005B5A4D" w:rsidP="005B5A4D">
      <w:pPr>
        <w:ind w:left="4536"/>
        <w:jc w:val="center"/>
        <w:rPr>
          <w:i/>
          <w:sz w:val="20"/>
        </w:rPr>
      </w:pPr>
      <w:proofErr w:type="gramStart"/>
      <w:r w:rsidRPr="005B5A4D">
        <w:rPr>
          <w:i/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  <w:proofErr w:type="gramEnd"/>
    </w:p>
    <w:p w:rsidR="005B5A4D" w:rsidRPr="007F025F" w:rsidRDefault="005B5A4D" w:rsidP="005B5A4D">
      <w:pPr>
        <w:ind w:left="4536"/>
        <w:jc w:val="center"/>
      </w:pPr>
      <w:r w:rsidRPr="007F025F">
        <w:t>_____</w:t>
      </w:r>
      <w:r>
        <w:t>_______</w:t>
      </w:r>
      <w:r w:rsidRPr="007F025F">
        <w:t>_____</w:t>
      </w:r>
      <w:r>
        <w:t>______</w:t>
      </w:r>
      <w:r w:rsidRPr="007F025F">
        <w:t>_</w:t>
      </w:r>
      <w:r>
        <w:t>____________________</w:t>
      </w:r>
    </w:p>
    <w:p w:rsidR="005B5A4D" w:rsidRPr="005B5A4D" w:rsidRDefault="005B5A4D" w:rsidP="005B5A4D">
      <w:pPr>
        <w:ind w:left="4536"/>
        <w:jc w:val="center"/>
        <w:rPr>
          <w:i/>
          <w:sz w:val="20"/>
        </w:rPr>
      </w:pPr>
      <w:proofErr w:type="gramStart"/>
      <w:r w:rsidRPr="005B5A4D">
        <w:rPr>
          <w:i/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  <w:proofErr w:type="gramEnd"/>
    </w:p>
    <w:p w:rsidR="005B5A4D" w:rsidRPr="007F025F" w:rsidRDefault="005B5A4D" w:rsidP="005B5A4D"/>
    <w:p w:rsidR="005B5A4D" w:rsidRPr="00BC613D" w:rsidRDefault="005B5A4D" w:rsidP="005B5A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5A4D" w:rsidRDefault="005B5A4D" w:rsidP="005B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F2D35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е</w:t>
      </w:r>
      <w:r w:rsidRPr="00BF2D35">
        <w:rPr>
          <w:b/>
          <w:sz w:val="28"/>
          <w:szCs w:val="28"/>
        </w:rPr>
        <w:t xml:space="preserve"> изменений в сведения об утвержденном типе средств измерений, влияющих на его метрологические характеристики</w:t>
      </w:r>
    </w:p>
    <w:p w:rsidR="005B5A4D" w:rsidRPr="00BC613D" w:rsidRDefault="005B5A4D" w:rsidP="005B5A4D">
      <w:pPr>
        <w:jc w:val="center"/>
        <w:rPr>
          <w:b/>
          <w:sz w:val="28"/>
          <w:szCs w:val="28"/>
        </w:rPr>
      </w:pPr>
    </w:p>
    <w:p w:rsidR="005B5A4D" w:rsidRDefault="005B5A4D" w:rsidP="005B5A4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F025F">
        <w:rPr>
          <w:rFonts w:ascii="Times New Roman" w:hAnsi="Times New Roman" w:cs="Times New Roman"/>
          <w:sz w:val="28"/>
        </w:rPr>
        <w:t xml:space="preserve">Прошу </w:t>
      </w:r>
      <w:r w:rsidRPr="00BF2D35">
        <w:rPr>
          <w:rFonts w:ascii="Times New Roman" w:hAnsi="Times New Roman" w:cs="Times New Roman"/>
          <w:sz w:val="28"/>
        </w:rPr>
        <w:t xml:space="preserve">внести изменения в сведения об утвержденном типе </w:t>
      </w:r>
      <w:r w:rsidRPr="007F025F">
        <w:rPr>
          <w:rFonts w:ascii="Times New Roman" w:hAnsi="Times New Roman" w:cs="Times New Roman"/>
          <w:sz w:val="28"/>
        </w:rPr>
        <w:t>средств измерений _______________________</w:t>
      </w:r>
      <w:r>
        <w:rPr>
          <w:rFonts w:ascii="Times New Roman" w:hAnsi="Times New Roman" w:cs="Times New Roman"/>
          <w:sz w:val="28"/>
        </w:rPr>
        <w:t>_____________________________________</w:t>
      </w:r>
      <w:r w:rsidRPr="007F025F">
        <w:rPr>
          <w:rFonts w:ascii="Times New Roman" w:hAnsi="Times New Roman" w:cs="Times New Roman"/>
          <w:sz w:val="28"/>
        </w:rPr>
        <w:t>,</w:t>
      </w:r>
    </w:p>
    <w:p w:rsidR="005B5A4D" w:rsidRPr="005B5A4D" w:rsidRDefault="005B5A4D" w:rsidP="005B5A4D">
      <w:pPr>
        <w:pStyle w:val="ConsPlusNonformat"/>
        <w:ind w:left="1418"/>
        <w:jc w:val="center"/>
        <w:rPr>
          <w:rFonts w:ascii="Times New Roman" w:hAnsi="Times New Roman" w:cs="Times New Roman"/>
          <w:i/>
        </w:rPr>
      </w:pPr>
      <w:r w:rsidRPr="005B5A4D">
        <w:rPr>
          <w:rFonts w:ascii="Times New Roman" w:hAnsi="Times New Roman" w:cs="Times New Roman"/>
          <w:i/>
        </w:rPr>
        <w:t>наименование и обозначение типа средств измерений, регистрационный номер в Федеральном информационном фонде по обеспечению единства измерений</w:t>
      </w:r>
    </w:p>
    <w:p w:rsidR="005B5A4D" w:rsidRPr="007F025F" w:rsidRDefault="005B5A4D" w:rsidP="005B5A4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внесением </w:t>
      </w:r>
      <w:r w:rsidRPr="00BC1718">
        <w:rPr>
          <w:rFonts w:ascii="Times New Roman" w:hAnsi="Times New Roman" w:cs="Times New Roman"/>
          <w:sz w:val="28"/>
        </w:rPr>
        <w:t xml:space="preserve">изменений в сведения </w:t>
      </w:r>
      <w:r>
        <w:rPr>
          <w:rFonts w:ascii="Times New Roman" w:hAnsi="Times New Roman" w:cs="Times New Roman"/>
          <w:sz w:val="28"/>
        </w:rPr>
        <w:t xml:space="preserve">о методике поверки и </w:t>
      </w:r>
      <w:r w:rsidRPr="003B38C3">
        <w:rPr>
          <w:rFonts w:ascii="Times New Roman" w:hAnsi="Times New Roman" w:cs="Times New Roman"/>
          <w:sz w:val="28"/>
        </w:rPr>
        <w:t>установить в качестве методики поверки</w:t>
      </w:r>
      <w:r>
        <w:rPr>
          <w:rFonts w:ascii="Times New Roman" w:hAnsi="Times New Roman" w:cs="Times New Roman"/>
          <w:sz w:val="28"/>
        </w:rPr>
        <w:t>.</w:t>
      </w:r>
      <w:r w:rsidRPr="007F025F">
        <w:rPr>
          <w:rFonts w:ascii="Times New Roman" w:hAnsi="Times New Roman" w:cs="Times New Roman"/>
          <w:sz w:val="28"/>
        </w:rPr>
        <w:t xml:space="preserve"> ___</w:t>
      </w:r>
      <w:r>
        <w:rPr>
          <w:rFonts w:ascii="Times New Roman" w:hAnsi="Times New Roman" w:cs="Times New Roman"/>
          <w:sz w:val="28"/>
        </w:rPr>
        <w:t>__________________________________________.</w:t>
      </w:r>
    </w:p>
    <w:p w:rsidR="005B5A4D" w:rsidRPr="005B5A4D" w:rsidRDefault="005B5A4D" w:rsidP="005B5A4D">
      <w:pPr>
        <w:pStyle w:val="ConsPlusNonformat"/>
        <w:ind w:firstLine="3402"/>
        <w:jc w:val="center"/>
        <w:rPr>
          <w:rFonts w:ascii="Times New Roman" w:hAnsi="Times New Roman" w:cs="Times New Roman"/>
          <w:i/>
        </w:rPr>
      </w:pPr>
      <w:bookmarkStart w:id="0" w:name="_GoBack"/>
      <w:r w:rsidRPr="005B5A4D">
        <w:rPr>
          <w:rFonts w:ascii="Times New Roman" w:hAnsi="Times New Roman" w:cs="Times New Roman"/>
          <w:i/>
        </w:rPr>
        <w:t>наименование и обозначение методики поверки</w:t>
      </w:r>
      <w:bookmarkEnd w:id="0"/>
    </w:p>
    <w:p w:rsidR="005B5A4D" w:rsidRPr="004A54F0" w:rsidRDefault="005B5A4D" w:rsidP="005B5A4D">
      <w:pPr>
        <w:pStyle w:val="ConsPlusNonformat"/>
        <w:ind w:left="4961"/>
        <w:jc w:val="center"/>
        <w:rPr>
          <w:rFonts w:ascii="Times New Roman" w:hAnsi="Times New Roman" w:cs="Times New Roman"/>
          <w:sz w:val="14"/>
        </w:rPr>
      </w:pPr>
    </w:p>
    <w:p w:rsidR="005B5A4D" w:rsidRDefault="005B5A4D" w:rsidP="005B5A4D">
      <w:pPr>
        <w:pStyle w:val="ConsPlusNonformat"/>
        <w:jc w:val="center"/>
        <w:rPr>
          <w:rFonts w:ascii="Times New Roman" w:hAnsi="Times New Roman" w:cs="Times New Roman"/>
        </w:rPr>
      </w:pPr>
    </w:p>
    <w:p w:rsidR="005B5A4D" w:rsidRPr="007F025F" w:rsidRDefault="005B5A4D" w:rsidP="005B5A4D">
      <w:pPr>
        <w:pStyle w:val="ConsPlusNonformat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  <w:r w:rsidRPr="00CB5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З</w:t>
      </w:r>
      <w:r w:rsidRPr="00F71E33">
        <w:rPr>
          <w:rFonts w:ascii="Times New Roman" w:hAnsi="Times New Roman"/>
          <w:sz w:val="28"/>
        </w:rPr>
        <w:t xml:space="preserve">аключение </w:t>
      </w:r>
      <w:r w:rsidRPr="003B38C3">
        <w:rPr>
          <w:rFonts w:ascii="Times New Roman" w:hAnsi="Times New Roman"/>
          <w:sz w:val="28"/>
        </w:rPr>
        <w:t>о необходимости внесения изменений в методику поверки</w:t>
      </w:r>
      <w:r>
        <w:rPr>
          <w:rFonts w:ascii="Times New Roman" w:hAnsi="Times New Roman"/>
          <w:sz w:val="28"/>
        </w:rPr>
        <w:t xml:space="preserve"> с протоколом опробования методики поверки на …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.</w:t>
      </w:r>
    </w:p>
    <w:p w:rsidR="005B5A4D" w:rsidRPr="00CB5EDD" w:rsidRDefault="005B5A4D" w:rsidP="005B5A4D">
      <w:pPr>
        <w:tabs>
          <w:tab w:val="left" w:pos="1843"/>
        </w:tabs>
        <w:ind w:left="1843"/>
        <w:jc w:val="both"/>
        <w:rPr>
          <w:sz w:val="28"/>
        </w:rPr>
      </w:pPr>
      <w:r>
        <w:rPr>
          <w:sz w:val="28"/>
        </w:rPr>
        <w:t>2. М</w:t>
      </w:r>
      <w:r w:rsidRPr="00CB5EDD">
        <w:rPr>
          <w:sz w:val="28"/>
        </w:rPr>
        <w:t xml:space="preserve">етодика поверки </w:t>
      </w:r>
      <w:r>
        <w:rPr>
          <w:sz w:val="28"/>
        </w:rPr>
        <w:t xml:space="preserve">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5B5A4D" w:rsidRPr="00BC613D" w:rsidRDefault="005B5A4D" w:rsidP="005B5A4D">
      <w:pPr>
        <w:tabs>
          <w:tab w:val="left" w:pos="1843"/>
        </w:tabs>
        <w:ind w:left="1843"/>
        <w:jc w:val="both"/>
        <w:rPr>
          <w:sz w:val="28"/>
        </w:rPr>
      </w:pPr>
      <w:r>
        <w:rPr>
          <w:sz w:val="28"/>
        </w:rPr>
        <w:t>3. Д</w:t>
      </w:r>
      <w:r w:rsidRPr="00CB5EDD">
        <w:rPr>
          <w:sz w:val="28"/>
        </w:rPr>
        <w:t>окумент, подтверждающий полномочия юридического лица или индивидуального предпринимателя представлять Заявителя</w:t>
      </w:r>
      <w:r>
        <w:rPr>
          <w:rStyle w:val="a5"/>
          <w:sz w:val="28"/>
        </w:rPr>
        <w:footnoteReference w:id="1"/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5B5A4D" w:rsidRDefault="005B5A4D" w:rsidP="005B5A4D">
      <w:pPr>
        <w:jc w:val="both"/>
        <w:rPr>
          <w:sz w:val="28"/>
        </w:rPr>
      </w:pPr>
    </w:p>
    <w:p w:rsidR="005B5A4D" w:rsidRPr="00BC613D" w:rsidRDefault="005B5A4D" w:rsidP="005B5A4D">
      <w:pPr>
        <w:jc w:val="both"/>
        <w:rPr>
          <w:sz w:val="28"/>
        </w:rPr>
      </w:pPr>
      <w:r w:rsidRPr="00BC613D">
        <w:rPr>
          <w:sz w:val="28"/>
        </w:rPr>
        <w:t>Заявитель</w:t>
      </w:r>
      <w:r>
        <w:rPr>
          <w:sz w:val="28"/>
        </w:rPr>
        <w:t>:</w:t>
      </w:r>
    </w:p>
    <w:p w:rsidR="005B5A4D" w:rsidRPr="00BC613D" w:rsidRDefault="005B5A4D" w:rsidP="005B5A4D">
      <w:pPr>
        <w:jc w:val="both"/>
        <w:rPr>
          <w:sz w:val="28"/>
        </w:rPr>
      </w:pPr>
      <w:r w:rsidRPr="00BC613D">
        <w:rPr>
          <w:sz w:val="28"/>
        </w:rPr>
        <w:t>_________________________________  ____________  _______________________</w:t>
      </w:r>
    </w:p>
    <w:p w:rsidR="005B5A4D" w:rsidRPr="00BC613D" w:rsidRDefault="005B5A4D" w:rsidP="005B5A4D">
      <w:pPr>
        <w:jc w:val="center"/>
        <w:rPr>
          <w:sz w:val="20"/>
        </w:rPr>
      </w:pPr>
      <w:r>
        <w:rPr>
          <w:sz w:val="20"/>
        </w:rPr>
        <w:t>д</w:t>
      </w:r>
      <w:r w:rsidRPr="00BC613D">
        <w:rPr>
          <w:sz w:val="20"/>
        </w:rPr>
        <w:t xml:space="preserve">олжность (при наличии)/фамилия, имя,                  подпись    </w:t>
      </w:r>
      <w:r>
        <w:rPr>
          <w:sz w:val="20"/>
        </w:rPr>
        <w:t xml:space="preserve">         </w:t>
      </w:r>
      <w:r w:rsidRPr="00BC613D">
        <w:rPr>
          <w:sz w:val="20"/>
        </w:rPr>
        <w:t xml:space="preserve">          расшифровка подписи</w:t>
      </w:r>
    </w:p>
    <w:p w:rsidR="005B5A4D" w:rsidRPr="00BC613D" w:rsidRDefault="005B5A4D" w:rsidP="005B5A4D">
      <w:pPr>
        <w:jc w:val="both"/>
        <w:rPr>
          <w:sz w:val="20"/>
        </w:rPr>
      </w:pPr>
      <w:r w:rsidRPr="00BC613D">
        <w:rPr>
          <w:sz w:val="20"/>
        </w:rPr>
        <w:t xml:space="preserve"> </w:t>
      </w:r>
      <w:r>
        <w:rPr>
          <w:sz w:val="20"/>
        </w:rPr>
        <w:t xml:space="preserve">          </w:t>
      </w:r>
      <w:r w:rsidRPr="00BC613D">
        <w:rPr>
          <w:sz w:val="20"/>
        </w:rPr>
        <w:t xml:space="preserve">отчество (при наличии) </w:t>
      </w:r>
      <w:proofErr w:type="gramStart"/>
      <w:r w:rsidRPr="00BC613D">
        <w:rPr>
          <w:sz w:val="20"/>
        </w:rPr>
        <w:t>индивидуального</w:t>
      </w:r>
      <w:proofErr w:type="gramEnd"/>
      <w:r w:rsidRPr="00BC613D">
        <w:rPr>
          <w:sz w:val="20"/>
        </w:rPr>
        <w:t xml:space="preserve"> </w:t>
      </w:r>
    </w:p>
    <w:p w:rsidR="005B5A4D" w:rsidRPr="00BC613D" w:rsidRDefault="005B5A4D" w:rsidP="005B5A4D">
      <w:pPr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Pr="00BC613D">
        <w:rPr>
          <w:sz w:val="20"/>
        </w:rPr>
        <w:t>предпринимателя</w:t>
      </w:r>
    </w:p>
    <w:p w:rsidR="00624D7D" w:rsidRDefault="00624D7D"/>
    <w:sectPr w:rsidR="00624D7D" w:rsidSect="005B5A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93" w:rsidRDefault="00487E93" w:rsidP="005B5A4D">
      <w:r>
        <w:separator/>
      </w:r>
    </w:p>
  </w:endnote>
  <w:endnote w:type="continuationSeparator" w:id="0">
    <w:p w:rsidR="00487E93" w:rsidRDefault="00487E93" w:rsidP="005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93" w:rsidRDefault="00487E93" w:rsidP="005B5A4D">
      <w:r>
        <w:separator/>
      </w:r>
    </w:p>
  </w:footnote>
  <w:footnote w:type="continuationSeparator" w:id="0">
    <w:p w:rsidR="00487E93" w:rsidRDefault="00487E93" w:rsidP="005B5A4D">
      <w:r>
        <w:continuationSeparator/>
      </w:r>
    </w:p>
  </w:footnote>
  <w:footnote w:id="1">
    <w:p w:rsidR="005B5A4D" w:rsidRDefault="005B5A4D" w:rsidP="005B5A4D">
      <w:pPr>
        <w:pStyle w:val="a3"/>
      </w:pPr>
      <w:r w:rsidRPr="0056522D">
        <w:rPr>
          <w:rStyle w:val="a5"/>
        </w:rPr>
        <w:footnoteRef/>
      </w:r>
      <w:r w:rsidRPr="0056522D">
        <w:t xml:space="preserve">  Прилагается только при подаче заявления уполномоченным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35"/>
    <w:rsid w:val="00487E93"/>
    <w:rsid w:val="005B5A4D"/>
    <w:rsid w:val="00624D7D"/>
    <w:rsid w:val="00D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5A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B5A4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5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5A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B5A4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5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2022-02-25T07:31:00Z</dcterms:created>
  <dcterms:modified xsi:type="dcterms:W3CDTF">2022-02-25T07:33:00Z</dcterms:modified>
</cp:coreProperties>
</file>