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84" w:rsidRPr="004B6E72" w:rsidRDefault="00856984" w:rsidP="00856984">
      <w:pPr>
        <w:jc w:val="center"/>
        <w:outlineLvl w:val="1"/>
        <w:rPr>
          <w:b/>
          <w:bCs/>
          <w:sz w:val="24"/>
          <w:szCs w:val="24"/>
        </w:rPr>
      </w:pPr>
      <w:bookmarkStart w:id="0" w:name="_GoBack"/>
      <w:bookmarkEnd w:id="0"/>
      <w:r w:rsidRPr="004B6E72">
        <w:rPr>
          <w:b/>
          <w:bCs/>
          <w:sz w:val="24"/>
          <w:szCs w:val="24"/>
        </w:rPr>
        <w:t xml:space="preserve">ДОГОВОР № ____  </w:t>
      </w:r>
    </w:p>
    <w:p w:rsidR="00856984" w:rsidRPr="004B6E72" w:rsidRDefault="00856984" w:rsidP="00856984">
      <w:pPr>
        <w:jc w:val="center"/>
        <w:rPr>
          <w:sz w:val="24"/>
          <w:szCs w:val="24"/>
        </w:rPr>
      </w:pPr>
      <w:r w:rsidRPr="004B6E72">
        <w:rPr>
          <w:sz w:val="24"/>
          <w:szCs w:val="24"/>
        </w:rPr>
        <w:t>на оказание научно - технических услуг</w:t>
      </w:r>
    </w:p>
    <w:p w:rsidR="00856984" w:rsidRPr="004B6E72" w:rsidRDefault="00856984" w:rsidP="00856984">
      <w:pPr>
        <w:ind w:firstLine="993"/>
        <w:jc w:val="both"/>
        <w:rPr>
          <w:sz w:val="16"/>
          <w:szCs w:val="16"/>
        </w:rPr>
      </w:pPr>
    </w:p>
    <w:p w:rsidR="00856984" w:rsidRPr="004B6E72" w:rsidRDefault="00856984" w:rsidP="00856984">
      <w:pPr>
        <w:tabs>
          <w:tab w:val="left" w:pos="0"/>
          <w:tab w:val="right" w:pos="5812"/>
          <w:tab w:val="left" w:pos="5954"/>
          <w:tab w:val="right" w:pos="9000"/>
        </w:tabs>
        <w:jc w:val="both"/>
        <w:rPr>
          <w:sz w:val="24"/>
          <w:szCs w:val="24"/>
        </w:rPr>
      </w:pPr>
      <w:r w:rsidRPr="004B6E72">
        <w:rPr>
          <w:sz w:val="24"/>
          <w:szCs w:val="24"/>
        </w:rPr>
        <w:t>Московская область, Рабочий поселок Менделеево</w:t>
      </w:r>
      <w:r w:rsidRPr="004B6E72">
        <w:rPr>
          <w:sz w:val="24"/>
          <w:szCs w:val="24"/>
        </w:rPr>
        <w:tab/>
      </w:r>
      <w:r w:rsidRPr="004B6E72">
        <w:rPr>
          <w:sz w:val="24"/>
          <w:szCs w:val="24"/>
        </w:rPr>
        <w:tab/>
      </w:r>
      <w:r w:rsidRPr="004B6E72">
        <w:rPr>
          <w:sz w:val="24"/>
          <w:szCs w:val="24"/>
        </w:rPr>
        <w:tab/>
        <w:t xml:space="preserve">  «__» ____ 20__ г.</w:t>
      </w:r>
    </w:p>
    <w:p w:rsidR="00856984" w:rsidRPr="004B6E72" w:rsidRDefault="00856984" w:rsidP="00856984">
      <w:pPr>
        <w:ind w:firstLine="360"/>
        <w:jc w:val="both"/>
        <w:rPr>
          <w:sz w:val="16"/>
          <w:szCs w:val="16"/>
        </w:rPr>
      </w:pPr>
    </w:p>
    <w:p w:rsidR="00856984" w:rsidRPr="004B6E72" w:rsidRDefault="00856984" w:rsidP="00856984">
      <w:pPr>
        <w:ind w:firstLine="284"/>
        <w:jc w:val="both"/>
        <w:rPr>
          <w:sz w:val="24"/>
          <w:szCs w:val="24"/>
        </w:rPr>
      </w:pPr>
      <w:r w:rsidRPr="004B6E72">
        <w:rPr>
          <w:b/>
          <w:sz w:val="24"/>
          <w:szCs w:val="24"/>
        </w:rPr>
        <w:t>Исполнитель</w:t>
      </w:r>
      <w:r w:rsidRPr="004B6E72">
        <w:rPr>
          <w:sz w:val="24"/>
          <w:szCs w:val="24"/>
        </w:rPr>
        <w:t>: Федеральное государственное унитарное предприятие «Всероссийский научно-исследовательский институт физико-технических и радиотехнических измерений» (ФГУП «ВНИИФТРИ»), в лице ____________________, действующего на основании _________________________________, с одной стороны и,</w:t>
      </w:r>
    </w:p>
    <w:p w:rsidR="00856984" w:rsidRPr="004B6E72" w:rsidRDefault="00856984" w:rsidP="00856984">
      <w:pPr>
        <w:ind w:firstLine="284"/>
        <w:jc w:val="both"/>
        <w:rPr>
          <w:sz w:val="24"/>
          <w:szCs w:val="24"/>
        </w:rPr>
      </w:pPr>
      <w:r w:rsidRPr="004B6E72">
        <w:rPr>
          <w:b/>
          <w:sz w:val="24"/>
          <w:szCs w:val="24"/>
        </w:rPr>
        <w:t>Заказчик:</w:t>
      </w:r>
      <w:r w:rsidRPr="004B6E72">
        <w:rPr>
          <w:sz w:val="24"/>
          <w:szCs w:val="24"/>
        </w:rPr>
        <w:t xml:space="preserve"> _________________________________________, в </w:t>
      </w:r>
      <w:proofErr w:type="gramStart"/>
      <w:r w:rsidRPr="004B6E72">
        <w:rPr>
          <w:sz w:val="24"/>
          <w:szCs w:val="24"/>
        </w:rPr>
        <w:t>лице  _</w:t>
      </w:r>
      <w:proofErr w:type="gramEnd"/>
      <w:r w:rsidRPr="004B6E72">
        <w:rPr>
          <w:sz w:val="24"/>
          <w:szCs w:val="24"/>
        </w:rPr>
        <w:t>_____________, действующего на основании ___________________, с другой стороны, вместе именуемые Стороны, заключили настоящий Договор о нижеследующем:</w:t>
      </w:r>
    </w:p>
    <w:p w:rsidR="00856984" w:rsidRPr="004B6E72" w:rsidRDefault="00856984" w:rsidP="00856984">
      <w:pPr>
        <w:ind w:firstLine="288"/>
        <w:rPr>
          <w:sz w:val="24"/>
          <w:szCs w:val="24"/>
        </w:rPr>
      </w:pPr>
    </w:p>
    <w:p w:rsidR="00856984" w:rsidRPr="004B6E72" w:rsidRDefault="00856984" w:rsidP="00856984">
      <w:pPr>
        <w:ind w:firstLine="288"/>
        <w:jc w:val="center"/>
        <w:rPr>
          <w:b/>
          <w:sz w:val="24"/>
          <w:szCs w:val="24"/>
        </w:rPr>
      </w:pPr>
      <w:r w:rsidRPr="004B6E72">
        <w:rPr>
          <w:b/>
          <w:sz w:val="24"/>
          <w:szCs w:val="24"/>
        </w:rPr>
        <w:t>1 ПРЕДМЕТ ДОГОВОРА</w:t>
      </w:r>
    </w:p>
    <w:p w:rsidR="00856984" w:rsidRPr="004B6E72" w:rsidRDefault="00856984" w:rsidP="00856984">
      <w:pPr>
        <w:ind w:firstLine="288"/>
        <w:jc w:val="center"/>
        <w:rPr>
          <w:b/>
          <w:sz w:val="16"/>
          <w:szCs w:val="16"/>
        </w:rPr>
      </w:pP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  <w:r w:rsidRPr="004B6E72">
        <w:rPr>
          <w:caps/>
          <w:sz w:val="24"/>
          <w:szCs w:val="24"/>
        </w:rPr>
        <w:t xml:space="preserve">1.1. </w:t>
      </w:r>
      <w:r w:rsidRPr="004B6E72">
        <w:rPr>
          <w:sz w:val="24"/>
          <w:szCs w:val="24"/>
        </w:rPr>
        <w:t xml:space="preserve">Заказчик поручает и </w:t>
      </w:r>
      <w:r w:rsidRPr="00E452E2">
        <w:rPr>
          <w:sz w:val="24"/>
          <w:szCs w:val="24"/>
        </w:rPr>
        <w:t>оплачивает, а Исполнитель принимает на себя обязательства по проведению испытаний в целях утверждения типа средств</w:t>
      </w:r>
      <w:r>
        <w:rPr>
          <w:sz w:val="24"/>
          <w:szCs w:val="24"/>
        </w:rPr>
        <w:t>а измерений</w:t>
      </w:r>
      <w:r w:rsidRPr="00E452E2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________________________</w:t>
      </w:r>
      <w:r w:rsidRPr="00E452E2">
        <w:rPr>
          <w:sz w:val="24"/>
          <w:szCs w:val="24"/>
        </w:rPr>
        <w:t>_____________________ в части вносимых изменений</w:t>
      </w:r>
    </w:p>
    <w:p w:rsidR="00856984" w:rsidRPr="004B6E72" w:rsidRDefault="00856984" w:rsidP="00856984">
      <w:pPr>
        <w:rPr>
          <w:i/>
        </w:rPr>
      </w:pPr>
      <w:r>
        <w:rPr>
          <w:i/>
        </w:rPr>
        <w:t xml:space="preserve">                                  </w:t>
      </w:r>
      <w:r w:rsidRPr="004B6E72">
        <w:rPr>
          <w:i/>
        </w:rPr>
        <w:t>(наименование средства измерений)</w:t>
      </w:r>
    </w:p>
    <w:p w:rsidR="00856984" w:rsidRPr="005D3F46" w:rsidRDefault="00856984" w:rsidP="00856984">
      <w:pPr>
        <w:jc w:val="both"/>
        <w:rPr>
          <w:sz w:val="24"/>
          <w:szCs w:val="24"/>
        </w:rPr>
      </w:pPr>
      <w:r w:rsidRPr="00E95516">
        <w:rPr>
          <w:sz w:val="24"/>
          <w:szCs w:val="24"/>
        </w:rPr>
        <w:t xml:space="preserve">в целях </w:t>
      </w:r>
      <w:r w:rsidRPr="005D3F46">
        <w:rPr>
          <w:sz w:val="24"/>
          <w:szCs w:val="24"/>
        </w:rPr>
        <w:t>в</w:t>
      </w:r>
      <w:r w:rsidRPr="005D3F46">
        <w:rPr>
          <w:sz w:val="24"/>
          <w:szCs w:val="24"/>
          <w:lang w:eastAsia="en-US"/>
        </w:rPr>
        <w:t>ключения сведений в Федеральный информационный фонд по обеспечению единства измерений о внесении изменений в сведения об утвержденном типе СИ в части конструктивных изменений средства измерений, влияющих на его метрологические характеристики</w:t>
      </w:r>
      <w:r w:rsidRPr="005D3F46">
        <w:rPr>
          <w:sz w:val="24"/>
          <w:szCs w:val="24"/>
        </w:rPr>
        <w:t>.</w:t>
      </w:r>
    </w:p>
    <w:p w:rsidR="00856984" w:rsidRPr="005D3F46" w:rsidRDefault="00856984" w:rsidP="00856984">
      <w:pPr>
        <w:tabs>
          <w:tab w:val="left" w:pos="851"/>
        </w:tabs>
        <w:ind w:firstLine="284"/>
        <w:jc w:val="both"/>
        <w:rPr>
          <w:sz w:val="24"/>
          <w:szCs w:val="24"/>
        </w:rPr>
      </w:pPr>
      <w:r w:rsidRPr="005D3F46">
        <w:rPr>
          <w:sz w:val="24"/>
          <w:szCs w:val="24"/>
        </w:rPr>
        <w:t xml:space="preserve">1.2. Содержание работ, выполняемых Исполнителем: </w:t>
      </w:r>
    </w:p>
    <w:p w:rsidR="00856984" w:rsidRPr="005D3F46" w:rsidRDefault="00856984" w:rsidP="00856984">
      <w:pPr>
        <w:spacing w:line="256" w:lineRule="auto"/>
        <w:ind w:firstLine="284"/>
        <w:jc w:val="both"/>
        <w:rPr>
          <w:sz w:val="22"/>
          <w:szCs w:val="22"/>
          <w:lang w:eastAsia="en-US"/>
        </w:rPr>
      </w:pPr>
      <w:r w:rsidRPr="005D3F46">
        <w:rPr>
          <w:sz w:val="22"/>
          <w:szCs w:val="22"/>
          <w:lang w:eastAsia="en-US"/>
        </w:rPr>
        <w:t>- разработка программы испытаний в части вносимых изменений;</w:t>
      </w:r>
    </w:p>
    <w:p w:rsidR="00856984" w:rsidRPr="005D3F46" w:rsidRDefault="00856984" w:rsidP="00856984">
      <w:pPr>
        <w:spacing w:line="256" w:lineRule="auto"/>
        <w:ind w:firstLine="284"/>
        <w:jc w:val="both"/>
        <w:rPr>
          <w:sz w:val="22"/>
          <w:szCs w:val="22"/>
          <w:lang w:eastAsia="en-US"/>
        </w:rPr>
      </w:pPr>
      <w:r w:rsidRPr="005D3F46">
        <w:rPr>
          <w:sz w:val="22"/>
          <w:szCs w:val="22"/>
          <w:lang w:eastAsia="en-US"/>
        </w:rPr>
        <w:t>- проведение испытаний в части вносимых изменений;</w:t>
      </w:r>
    </w:p>
    <w:p w:rsidR="00856984" w:rsidRPr="005D3F46" w:rsidRDefault="00856984" w:rsidP="00856984">
      <w:pPr>
        <w:spacing w:line="256" w:lineRule="auto"/>
        <w:ind w:firstLine="284"/>
        <w:jc w:val="both"/>
        <w:rPr>
          <w:sz w:val="22"/>
          <w:szCs w:val="22"/>
          <w:lang w:eastAsia="en-US"/>
        </w:rPr>
      </w:pPr>
      <w:r w:rsidRPr="005D3F46">
        <w:rPr>
          <w:sz w:val="22"/>
          <w:szCs w:val="22"/>
          <w:lang w:eastAsia="en-US"/>
        </w:rPr>
        <w:t>- оформление протоколов испытаний в части вносимых изменений;</w:t>
      </w:r>
    </w:p>
    <w:p w:rsidR="00856984" w:rsidRPr="005D3F46" w:rsidRDefault="00856984" w:rsidP="00856984">
      <w:pPr>
        <w:spacing w:line="256" w:lineRule="auto"/>
        <w:ind w:firstLine="284"/>
        <w:jc w:val="both"/>
        <w:rPr>
          <w:sz w:val="22"/>
          <w:szCs w:val="22"/>
          <w:lang w:eastAsia="en-US"/>
        </w:rPr>
      </w:pPr>
      <w:r w:rsidRPr="005D3F46">
        <w:rPr>
          <w:sz w:val="22"/>
          <w:szCs w:val="22"/>
          <w:lang w:eastAsia="en-US"/>
        </w:rPr>
        <w:t>- оформление акта испытаний в части вносимых изменений;</w:t>
      </w:r>
    </w:p>
    <w:p w:rsidR="00856984" w:rsidRPr="005D3F46" w:rsidRDefault="00856984" w:rsidP="00856984">
      <w:pPr>
        <w:spacing w:line="256" w:lineRule="auto"/>
        <w:ind w:firstLine="284"/>
        <w:jc w:val="both"/>
        <w:rPr>
          <w:sz w:val="22"/>
          <w:szCs w:val="22"/>
          <w:lang w:eastAsia="en-US"/>
        </w:rPr>
      </w:pPr>
      <w:r w:rsidRPr="005D3F46">
        <w:rPr>
          <w:sz w:val="22"/>
          <w:szCs w:val="22"/>
          <w:lang w:eastAsia="en-US"/>
        </w:rPr>
        <w:t>- оформление описания типа;</w:t>
      </w:r>
    </w:p>
    <w:p w:rsidR="00856984" w:rsidRPr="005D3F46" w:rsidRDefault="00856984" w:rsidP="00856984">
      <w:pPr>
        <w:spacing w:line="256" w:lineRule="auto"/>
        <w:ind w:firstLine="284"/>
        <w:jc w:val="both"/>
        <w:rPr>
          <w:sz w:val="22"/>
          <w:szCs w:val="22"/>
          <w:lang w:eastAsia="en-US"/>
        </w:rPr>
      </w:pPr>
      <w:r w:rsidRPr="005D3F46">
        <w:rPr>
          <w:sz w:val="22"/>
          <w:szCs w:val="22"/>
          <w:lang w:eastAsia="en-US"/>
        </w:rPr>
        <w:t xml:space="preserve">- представление материалов испытаний в Единый центр проверки результатов испытаний.  </w:t>
      </w:r>
    </w:p>
    <w:p w:rsidR="00856984" w:rsidRPr="004B6E72" w:rsidRDefault="00856984" w:rsidP="00856984">
      <w:pPr>
        <w:tabs>
          <w:tab w:val="left" w:pos="851"/>
        </w:tabs>
        <w:ind w:firstLine="284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1.3. Научные, технические, экономические и другие требования к научно-технической продукции, являющейся предметом настоящего Договора, изложены в:</w:t>
      </w:r>
    </w:p>
    <w:p w:rsidR="00856984" w:rsidRDefault="00856984" w:rsidP="00856984">
      <w:pPr>
        <w:tabs>
          <w:tab w:val="left" w:pos="851"/>
        </w:tabs>
        <w:ind w:firstLine="284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- Федеральном Законе № 102-ФЗ от 26.06.2008 г. «Об обеспечении единства измерений»;</w:t>
      </w:r>
    </w:p>
    <w:p w:rsidR="00856984" w:rsidRPr="00AB134E" w:rsidRDefault="00856984" w:rsidP="00856984">
      <w:pPr>
        <w:tabs>
          <w:tab w:val="left" w:pos="851"/>
        </w:tabs>
        <w:ind w:firstLine="284"/>
        <w:jc w:val="both"/>
        <w:rPr>
          <w:bCs/>
          <w:sz w:val="24"/>
          <w:szCs w:val="24"/>
        </w:rPr>
      </w:pPr>
      <w:r w:rsidRPr="00AB134E">
        <w:rPr>
          <w:sz w:val="24"/>
          <w:szCs w:val="24"/>
        </w:rPr>
        <w:t>- п</w:t>
      </w:r>
      <w:r w:rsidRPr="00AB134E">
        <w:rPr>
          <w:bCs/>
          <w:sz w:val="24"/>
          <w:szCs w:val="24"/>
        </w:rPr>
        <w:t xml:space="preserve">риказе </w:t>
      </w:r>
      <w:proofErr w:type="spellStart"/>
      <w:r w:rsidRPr="00AB134E">
        <w:rPr>
          <w:bCs/>
          <w:sz w:val="24"/>
          <w:szCs w:val="24"/>
        </w:rPr>
        <w:t>Минпромторга</w:t>
      </w:r>
      <w:proofErr w:type="spellEnd"/>
      <w:r w:rsidRPr="00AB134E">
        <w:rPr>
          <w:bCs/>
          <w:sz w:val="24"/>
          <w:szCs w:val="24"/>
        </w:rPr>
        <w:t xml:space="preserve"> России от 28 августа 2020 г. № 2905 «Об утверждении порядка проведения испытаний стандартных образцов или средств измерений в целях утверждения типа, порядка утверждения типа стандартных образцов или типа средств измерений, внесения изменений в сведения о них, порядка выдачи сертификатов об утверждении об утверждении типа стандартных образцов или типа средств измерений, формы сертификатов об утверждении типа стандартных образцов или типа средств измерений, требований к знакам утверждения типа стандартных образцов или типа средств измерений и порядка их нанесения»; </w:t>
      </w:r>
    </w:p>
    <w:p w:rsidR="00856984" w:rsidRPr="00AB134E" w:rsidRDefault="00856984" w:rsidP="00856984">
      <w:pPr>
        <w:widowControl/>
        <w:tabs>
          <w:tab w:val="left" w:pos="851"/>
        </w:tabs>
        <w:autoSpaceDE/>
        <w:autoSpaceDN/>
        <w:adjustRightInd/>
        <w:ind w:firstLine="284"/>
        <w:jc w:val="both"/>
        <w:outlineLvl w:val="0"/>
        <w:rPr>
          <w:bCs/>
          <w:kern w:val="36"/>
          <w:sz w:val="24"/>
          <w:szCs w:val="24"/>
        </w:rPr>
      </w:pPr>
      <w:r w:rsidRPr="00AB134E">
        <w:rPr>
          <w:bCs/>
          <w:kern w:val="36"/>
          <w:sz w:val="24"/>
          <w:szCs w:val="24"/>
        </w:rPr>
        <w:t>- приказе Росстандарта от 12 ноября 2018 г № 2346 «Об утверждении Административного регламента по предоставлению Федеральным агентством по техническому регулированию и метрологии государственной услуги по утверждению типа стандартных образцов и типа средств измерений»;</w:t>
      </w:r>
    </w:p>
    <w:p w:rsidR="00AB134E" w:rsidRDefault="00AB134E" w:rsidP="00856984">
      <w:pPr>
        <w:widowControl/>
        <w:autoSpaceDE/>
        <w:autoSpaceDN/>
        <w:adjustRightInd/>
        <w:ind w:firstLine="284"/>
        <w:jc w:val="both"/>
        <w:outlineLvl w:val="0"/>
        <w:rPr>
          <w:sz w:val="24"/>
          <w:szCs w:val="24"/>
        </w:rPr>
      </w:pPr>
      <w:r w:rsidRPr="00AB134E">
        <w:rPr>
          <w:sz w:val="24"/>
          <w:szCs w:val="24"/>
        </w:rPr>
        <w:t>- МИ 3650 «ГСИ. Рекомендация по оформлению заявок, заявлений и прилагаемых к ним документов при утверждении типа средств измерений и внесении изменений в сведения о них, содержащиеся в федеральном информационном фонде по обеспечению единства измерений»;</w:t>
      </w:r>
    </w:p>
    <w:p w:rsidR="00856984" w:rsidRPr="004B6E72" w:rsidRDefault="00856984" w:rsidP="00856984">
      <w:pPr>
        <w:widowControl/>
        <w:autoSpaceDE/>
        <w:autoSpaceDN/>
        <w:adjustRightInd/>
        <w:ind w:firstLine="284"/>
        <w:jc w:val="both"/>
        <w:outlineLvl w:val="0"/>
        <w:rPr>
          <w:sz w:val="24"/>
          <w:szCs w:val="24"/>
        </w:rPr>
      </w:pPr>
      <w:r w:rsidRPr="00AB134E">
        <w:rPr>
          <w:sz w:val="24"/>
          <w:szCs w:val="24"/>
        </w:rPr>
        <w:t>1.4. Приемка и оценка научно-технической продукции осуществляется в соответствии с условиями настоящего Договора и требованиями, изложенными в п</w:t>
      </w:r>
      <w:r w:rsidRPr="00AB134E">
        <w:rPr>
          <w:bCs/>
          <w:sz w:val="24"/>
          <w:szCs w:val="24"/>
        </w:rPr>
        <w:t xml:space="preserve">риказе </w:t>
      </w:r>
      <w:proofErr w:type="spellStart"/>
      <w:r w:rsidRPr="00AB134E">
        <w:rPr>
          <w:bCs/>
          <w:sz w:val="24"/>
          <w:szCs w:val="24"/>
        </w:rPr>
        <w:t>Минпромторга</w:t>
      </w:r>
      <w:proofErr w:type="spellEnd"/>
      <w:r w:rsidRPr="00AB134E">
        <w:rPr>
          <w:bCs/>
          <w:sz w:val="24"/>
          <w:szCs w:val="24"/>
        </w:rPr>
        <w:t xml:space="preserve"> России от 28 августа 2020 г. № 2905</w:t>
      </w:r>
      <w:r w:rsidRPr="00AB134E">
        <w:rPr>
          <w:bCs/>
          <w:kern w:val="36"/>
          <w:sz w:val="24"/>
          <w:szCs w:val="24"/>
        </w:rPr>
        <w:t>.</w:t>
      </w:r>
    </w:p>
    <w:p w:rsidR="00856984" w:rsidRPr="004B6E72" w:rsidRDefault="00856984" w:rsidP="00856984">
      <w:pPr>
        <w:ind w:firstLine="426"/>
        <w:jc w:val="center"/>
        <w:rPr>
          <w:b/>
          <w:sz w:val="24"/>
          <w:szCs w:val="24"/>
        </w:rPr>
      </w:pPr>
    </w:p>
    <w:p w:rsidR="00856984" w:rsidRPr="004B6E72" w:rsidRDefault="00856984" w:rsidP="00856984">
      <w:pPr>
        <w:ind w:firstLine="426"/>
        <w:jc w:val="center"/>
        <w:rPr>
          <w:b/>
          <w:sz w:val="24"/>
          <w:szCs w:val="24"/>
        </w:rPr>
      </w:pPr>
      <w:r w:rsidRPr="004B6E72">
        <w:rPr>
          <w:b/>
          <w:sz w:val="24"/>
          <w:szCs w:val="24"/>
        </w:rPr>
        <w:t>2. СТОИМОСТЬ РАБОТ И ПОРЯДОК РАСЧЕТА</w:t>
      </w:r>
    </w:p>
    <w:p w:rsidR="00856984" w:rsidRPr="004B6E72" w:rsidRDefault="00856984" w:rsidP="00856984">
      <w:pPr>
        <w:ind w:firstLine="426"/>
        <w:jc w:val="center"/>
        <w:rPr>
          <w:b/>
          <w:sz w:val="16"/>
          <w:szCs w:val="16"/>
        </w:rPr>
      </w:pPr>
    </w:p>
    <w:p w:rsidR="00856984" w:rsidRPr="004B6E72" w:rsidRDefault="00856984" w:rsidP="00856984">
      <w:pPr>
        <w:ind w:firstLine="426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2.1. Стоимость работ по настоящему Договору, составляет _________________________</w:t>
      </w:r>
      <w:r w:rsidRPr="004B6E72">
        <w:rPr>
          <w:noProof/>
          <w:sz w:val="24"/>
          <w:szCs w:val="24"/>
        </w:rPr>
        <w:t>, в т.ч. НДС 20% - ________________</w:t>
      </w:r>
      <w:r w:rsidRPr="004B6E72">
        <w:rPr>
          <w:sz w:val="24"/>
          <w:szCs w:val="24"/>
        </w:rPr>
        <w:t>.</w:t>
      </w:r>
    </w:p>
    <w:p w:rsidR="00856984" w:rsidRPr="004B6E72" w:rsidRDefault="00856984" w:rsidP="00856984">
      <w:pPr>
        <w:ind w:firstLine="426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2.2. Заказчик производит оплату работ, выполняемых Исполнителем по настоящему Договору, авансовым платежом в размере 100% стоимости работ не позднее 5-ти рабочих дней с момента выставления счёта Исполнителем.</w:t>
      </w:r>
    </w:p>
    <w:p w:rsidR="00856984" w:rsidRDefault="00856984" w:rsidP="00856984">
      <w:pPr>
        <w:ind w:firstLine="426"/>
        <w:jc w:val="both"/>
        <w:rPr>
          <w:b/>
          <w:sz w:val="24"/>
          <w:szCs w:val="24"/>
        </w:rPr>
      </w:pPr>
    </w:p>
    <w:p w:rsidR="00856984" w:rsidRPr="004B6E72" w:rsidRDefault="00856984" w:rsidP="00856984">
      <w:pPr>
        <w:ind w:firstLine="426"/>
        <w:jc w:val="both"/>
        <w:rPr>
          <w:b/>
          <w:sz w:val="24"/>
          <w:szCs w:val="24"/>
        </w:rPr>
      </w:pPr>
      <w:r w:rsidRPr="004B6E72">
        <w:rPr>
          <w:b/>
          <w:sz w:val="24"/>
          <w:szCs w:val="24"/>
        </w:rPr>
        <w:t>3. УСЛОВИЯ ВЫПОЛНЕНИЯ ДОГОВОРА И ОБЯЗАТЕЛЬСТВА СТОРОН</w:t>
      </w:r>
    </w:p>
    <w:p w:rsidR="00856984" w:rsidRPr="004B6E72" w:rsidRDefault="00856984" w:rsidP="00856984">
      <w:pPr>
        <w:ind w:firstLine="288"/>
        <w:jc w:val="center"/>
        <w:rPr>
          <w:b/>
          <w:sz w:val="16"/>
          <w:szCs w:val="16"/>
        </w:rPr>
      </w:pP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3.1. Исполнитель обязуется:</w:t>
      </w:r>
    </w:p>
    <w:p w:rsidR="00856984" w:rsidRPr="004B6E72" w:rsidRDefault="00856984" w:rsidP="00856984">
      <w:pPr>
        <w:widowControl/>
        <w:autoSpaceDE/>
        <w:autoSpaceDN/>
        <w:adjustRightInd/>
        <w:ind w:firstLine="288"/>
        <w:jc w:val="both"/>
        <w:outlineLvl w:val="0"/>
        <w:rPr>
          <w:sz w:val="24"/>
          <w:szCs w:val="24"/>
        </w:rPr>
      </w:pPr>
      <w:r w:rsidRPr="004B6E72">
        <w:rPr>
          <w:sz w:val="24"/>
          <w:szCs w:val="24"/>
        </w:rPr>
        <w:t xml:space="preserve">3.1.1. Выполнить работы, предусмотренные п. 1.1. настоящего Договора в течение __________ с момента поступления денежных средств от Заказчика в объеме, определенном п. 2.1. настоящего Договора, на расчетный счет Исполнителя и передачи Заказчиком на экспертизу документов, предусмотренных </w:t>
      </w:r>
      <w:r w:rsidRPr="00AB134E">
        <w:rPr>
          <w:sz w:val="24"/>
          <w:szCs w:val="24"/>
        </w:rPr>
        <w:t>п</w:t>
      </w:r>
      <w:r w:rsidRPr="00AB134E">
        <w:rPr>
          <w:bCs/>
          <w:sz w:val="24"/>
          <w:szCs w:val="24"/>
        </w:rPr>
        <w:t xml:space="preserve">риказом </w:t>
      </w:r>
      <w:proofErr w:type="spellStart"/>
      <w:r w:rsidRPr="00AB134E">
        <w:rPr>
          <w:bCs/>
          <w:sz w:val="24"/>
          <w:szCs w:val="24"/>
        </w:rPr>
        <w:t>Минпромторга</w:t>
      </w:r>
      <w:proofErr w:type="spellEnd"/>
      <w:r w:rsidRPr="00AB134E">
        <w:rPr>
          <w:bCs/>
          <w:sz w:val="24"/>
          <w:szCs w:val="24"/>
        </w:rPr>
        <w:t xml:space="preserve"> России от 28 августа 2020 г. № 2905.</w:t>
      </w: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Сроки выполнения работ могут быть изменены при взаимном согласии Сторон.</w:t>
      </w: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3.1.2. По окончании работ предоставить Заказчику утвержденн</w:t>
      </w:r>
      <w:r>
        <w:rPr>
          <w:sz w:val="24"/>
          <w:szCs w:val="24"/>
        </w:rPr>
        <w:t>ый Акт испытаний в части вносимых изменений</w:t>
      </w:r>
      <w:r w:rsidRPr="004B6E72">
        <w:rPr>
          <w:sz w:val="24"/>
          <w:szCs w:val="24"/>
        </w:rPr>
        <w:t>.</w:t>
      </w: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3.1.3. В течение 10-ти рабочих дней с момента окончания работ предоставить Заказчику на утверждение Акт сдачи-приемки работ. Счет-фактура оформляется и направляется в адрес Заказчика в соответствии с действующим законодательством.</w:t>
      </w: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3.2. Заказчик обязуется:</w:t>
      </w: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  <w:r w:rsidRPr="004B6E72">
        <w:rPr>
          <w:sz w:val="24"/>
          <w:szCs w:val="24"/>
        </w:rPr>
        <w:t xml:space="preserve">3.2.1. Оплатить работы по настоящему Договору согласно разделу 2 настоящего Договора. </w:t>
      </w:r>
    </w:p>
    <w:p w:rsidR="00856984" w:rsidRPr="004B6E72" w:rsidRDefault="00856984" w:rsidP="00856984">
      <w:pPr>
        <w:widowControl/>
        <w:autoSpaceDE/>
        <w:autoSpaceDN/>
        <w:adjustRightInd/>
        <w:ind w:firstLine="288"/>
        <w:jc w:val="both"/>
        <w:outlineLvl w:val="0"/>
        <w:rPr>
          <w:sz w:val="24"/>
          <w:szCs w:val="24"/>
        </w:rPr>
      </w:pPr>
      <w:r w:rsidRPr="004B6E72">
        <w:rPr>
          <w:sz w:val="24"/>
          <w:szCs w:val="24"/>
        </w:rPr>
        <w:t>3.2.2. Предоставить полный комплект документов, предусмотренных приказ</w:t>
      </w:r>
      <w:r>
        <w:rPr>
          <w:sz w:val="24"/>
          <w:szCs w:val="24"/>
        </w:rPr>
        <w:t>ом</w:t>
      </w:r>
      <w:r w:rsidRPr="004B6E72">
        <w:rPr>
          <w:sz w:val="24"/>
          <w:szCs w:val="24"/>
        </w:rPr>
        <w:t xml:space="preserve"> </w:t>
      </w:r>
      <w:proofErr w:type="spellStart"/>
      <w:r w:rsidRPr="00AB134E">
        <w:rPr>
          <w:bCs/>
          <w:sz w:val="24"/>
          <w:szCs w:val="24"/>
        </w:rPr>
        <w:t>Минпромторга</w:t>
      </w:r>
      <w:proofErr w:type="spellEnd"/>
      <w:r w:rsidRPr="00AB134E">
        <w:rPr>
          <w:bCs/>
          <w:sz w:val="24"/>
          <w:szCs w:val="24"/>
        </w:rPr>
        <w:t xml:space="preserve"> России от 28 августа 2020 г. № 2905</w:t>
      </w:r>
      <w:r w:rsidRPr="004B6E72">
        <w:rPr>
          <w:bCs/>
          <w:kern w:val="36"/>
          <w:sz w:val="24"/>
          <w:szCs w:val="24"/>
        </w:rPr>
        <w:t xml:space="preserve">, </w:t>
      </w:r>
      <w:r w:rsidRPr="004B6E72">
        <w:rPr>
          <w:sz w:val="24"/>
          <w:szCs w:val="24"/>
        </w:rPr>
        <w:t>не позднее 10 календарных дней с даты подписания настоящего Договора.</w:t>
      </w: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3.2.3. В течение 5-ти рабочих дней с момента получения от Исполнителя Акта сдачи-приемки работ утвердить его и направить в адрес Исполнителя. В случае отказа от утверждения Акта сдачи-приемки работ, Заказчик обязан направить в течение 5-ти рабочих дней с момента его получения в адрес Исполнителя мотивированный отказ. В случае если по истечении указанных в настоящем пункте 5-ти рабочих дней Акт сдачи-приемки работ не будет утвержден, а мотивированный отказ не будет направлен в адрес Исполнителя, Акт сдачи-приемки работ считается утвержденным Заказчиком, обязательства Исполнителя по настоящему Договору выполнены в полном объеме и надлежащим образом.</w:t>
      </w: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3.3. В случае мотивированного отказа Заказчика от подписания Акта сдачи-приемки работ Сторонами составляется двусторонний акт с перечнем необходимых доработок и сроков их выполнения.</w:t>
      </w:r>
    </w:p>
    <w:p w:rsidR="00856984" w:rsidRPr="004B6E72" w:rsidRDefault="00856984" w:rsidP="00856984">
      <w:pPr>
        <w:snapToGrid w:val="0"/>
        <w:ind w:firstLine="288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3.4. Моментом исполнения обязательств Заказчика по оплате считается момент зачисления денежных средств Заказчика в размере 100% стоимости работ на расчётный счёт Исполнителя.</w:t>
      </w:r>
    </w:p>
    <w:p w:rsidR="00856984" w:rsidRPr="004B6E72" w:rsidRDefault="00856984" w:rsidP="00856984">
      <w:pPr>
        <w:tabs>
          <w:tab w:val="left" w:pos="426"/>
        </w:tabs>
        <w:ind w:firstLine="288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3.5. Моментом исполнения обязательств Исполнителя по проведению работ по настоящему Договору является дата утверждения Заказчиком Акта сдачи-приёмки работ согласно п.3.2.3. настоящего Договора.</w:t>
      </w:r>
    </w:p>
    <w:p w:rsidR="00856984" w:rsidRPr="004B6E72" w:rsidRDefault="00856984" w:rsidP="00856984">
      <w:pPr>
        <w:ind w:firstLine="288"/>
        <w:rPr>
          <w:sz w:val="24"/>
          <w:szCs w:val="24"/>
        </w:rPr>
      </w:pPr>
      <w:r w:rsidRPr="004B6E72">
        <w:rPr>
          <w:sz w:val="24"/>
          <w:szCs w:val="24"/>
        </w:rPr>
        <w:t>3.6. В случае досрочного выполнения работ Заказчик вправе досрочно принять работы.</w:t>
      </w:r>
    </w:p>
    <w:p w:rsidR="00856984" w:rsidRPr="004B6E72" w:rsidRDefault="00856984" w:rsidP="00856984">
      <w:pPr>
        <w:pStyle w:val="2"/>
        <w:spacing w:line="240" w:lineRule="auto"/>
        <w:ind w:firstLine="288"/>
        <w:rPr>
          <w:sz w:val="24"/>
          <w:szCs w:val="24"/>
        </w:rPr>
      </w:pPr>
      <w:r w:rsidRPr="004B6E72">
        <w:rPr>
          <w:sz w:val="24"/>
          <w:szCs w:val="24"/>
        </w:rPr>
        <w:t xml:space="preserve">3.7. Если в процессе выполнения работ выясняется неизбежность получения отрицательного результата или нецелесообразность дальнейшего проведения работ, Исполнитель обязан приостановить их, составить соответствующий Акт, поставив об этом в известность Заказчика в 5-ти </w:t>
      </w:r>
      <w:proofErr w:type="spellStart"/>
      <w:r w:rsidRPr="004B6E72">
        <w:rPr>
          <w:sz w:val="24"/>
          <w:szCs w:val="24"/>
        </w:rPr>
        <w:t>дневный</w:t>
      </w:r>
      <w:proofErr w:type="spellEnd"/>
      <w:r w:rsidRPr="004B6E72">
        <w:rPr>
          <w:sz w:val="24"/>
          <w:szCs w:val="24"/>
        </w:rPr>
        <w:t xml:space="preserve"> срок после приостановления работ. В этом случае Стороны обязаны в 5-ти </w:t>
      </w:r>
      <w:proofErr w:type="spellStart"/>
      <w:r w:rsidRPr="004B6E72">
        <w:rPr>
          <w:sz w:val="24"/>
          <w:szCs w:val="24"/>
        </w:rPr>
        <w:t>дневный</w:t>
      </w:r>
      <w:proofErr w:type="spellEnd"/>
      <w:r w:rsidRPr="004B6E72">
        <w:rPr>
          <w:sz w:val="24"/>
          <w:szCs w:val="24"/>
        </w:rPr>
        <w:t xml:space="preserve"> срок рассмотреть вопрос о целесообразности </w:t>
      </w:r>
      <w:r w:rsidRPr="004B6E72">
        <w:rPr>
          <w:sz w:val="24"/>
          <w:szCs w:val="24"/>
        </w:rPr>
        <w:lastRenderedPageBreak/>
        <w:t>продолжения работ. При необходимости проведения повторных измерений, сроки выполнения и стоимость работ по настоящему Договору увеличиваются в зависимости от объема работ, о чем Сторонами составляется и утверждается дополнительное соглашение.</w:t>
      </w:r>
    </w:p>
    <w:p w:rsidR="00856984" w:rsidRPr="004B6E72" w:rsidRDefault="00856984" w:rsidP="00856984">
      <w:pPr>
        <w:pStyle w:val="2"/>
        <w:spacing w:line="240" w:lineRule="auto"/>
        <w:ind w:firstLine="288"/>
        <w:jc w:val="center"/>
        <w:rPr>
          <w:sz w:val="24"/>
          <w:szCs w:val="24"/>
        </w:rPr>
      </w:pPr>
    </w:p>
    <w:p w:rsidR="00856984" w:rsidRPr="004B6E72" w:rsidRDefault="00856984" w:rsidP="00856984">
      <w:pPr>
        <w:pStyle w:val="2"/>
        <w:spacing w:line="240" w:lineRule="auto"/>
        <w:ind w:firstLine="288"/>
        <w:jc w:val="center"/>
        <w:rPr>
          <w:b/>
          <w:sz w:val="24"/>
          <w:szCs w:val="24"/>
        </w:rPr>
      </w:pPr>
      <w:r w:rsidRPr="004B6E72">
        <w:rPr>
          <w:b/>
          <w:sz w:val="24"/>
          <w:szCs w:val="24"/>
        </w:rPr>
        <w:t>4. СРОК ДЕЙСТВИЯ ДОГОВОРА</w:t>
      </w:r>
    </w:p>
    <w:p w:rsidR="00856984" w:rsidRPr="004B6E72" w:rsidRDefault="00856984" w:rsidP="00856984">
      <w:pPr>
        <w:ind w:firstLine="288"/>
        <w:jc w:val="center"/>
        <w:rPr>
          <w:b/>
          <w:sz w:val="16"/>
          <w:szCs w:val="16"/>
        </w:rPr>
      </w:pP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4.1. Настоящий Договор, вступает в силу с момента его подписания Сторонами и действует до выполнения сторонами своих обязательств.</w:t>
      </w: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4.2. Настоящий Договор может быть расторгнут в одностороннем порядке путём направления одной из Сторон другой Стороне письменного уведомления не менее чем за 1 (один) месяц до даты расторжения Договора.</w:t>
      </w: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4.3. В случае расторжения настоящего Договора в соответствии с п. 4.2 настоящего Договора, Заказчиком оплачиваются все фактически понесённые Исполнителем затраты при исполнении настоящего Договора на момент получения уведомления.</w:t>
      </w:r>
    </w:p>
    <w:p w:rsidR="00856984" w:rsidRPr="004B6E72" w:rsidRDefault="00856984" w:rsidP="00856984">
      <w:pPr>
        <w:ind w:firstLine="288"/>
        <w:jc w:val="both"/>
        <w:rPr>
          <w:sz w:val="16"/>
          <w:szCs w:val="16"/>
        </w:rPr>
      </w:pPr>
    </w:p>
    <w:p w:rsidR="00856984" w:rsidRPr="004B6E72" w:rsidRDefault="00856984" w:rsidP="00856984">
      <w:pPr>
        <w:ind w:firstLine="288"/>
        <w:jc w:val="center"/>
        <w:rPr>
          <w:b/>
          <w:sz w:val="24"/>
          <w:szCs w:val="24"/>
        </w:rPr>
      </w:pPr>
      <w:r w:rsidRPr="004B6E72">
        <w:rPr>
          <w:b/>
          <w:sz w:val="24"/>
          <w:szCs w:val="24"/>
        </w:rPr>
        <w:t>5. ОБСТОЯТЕЛЬСТВА НЕПРЕОДОЛИМОЙ СИЛЫ</w:t>
      </w:r>
    </w:p>
    <w:p w:rsidR="00856984" w:rsidRPr="004B6E72" w:rsidRDefault="00856984" w:rsidP="00856984">
      <w:pPr>
        <w:ind w:firstLine="288"/>
        <w:jc w:val="center"/>
        <w:rPr>
          <w:b/>
          <w:sz w:val="16"/>
          <w:szCs w:val="16"/>
        </w:rPr>
      </w:pP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5.1. Стороны освобождаются от ответственности за частичное или полное неисполнение обязательств по Договору, если оно явилось следствием возникновения обстоятельств непреодолимой силы, а именно: пожара, наводнения, землетрясения, войны, забастовок, актов государственных органов, которые стороны не могли ни предвидеть, ни предусмотреть и если эти обстоятельства повлияли на исполнение Договора. В этом случае исполнение обязательств по Договору будет отложено на время действия таких обстоятельств.</w:t>
      </w: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  <w:r w:rsidRPr="004B6E72">
        <w:rPr>
          <w:sz w:val="24"/>
          <w:szCs w:val="24"/>
        </w:rPr>
        <w:t xml:space="preserve">5.2. Сторона, для которой создалась невозможность исполнения обязательств по Договору, обязана в течение 3 (трех) дней известить другую Сторону о наступлении и прекращении вышеуказанных обстоятельств. </w:t>
      </w: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5.3. Если обстоятельства непреодолимой силы и их последствия будут продолжаться более 2 (двух) недель, то любая из Сторон будет вправе прервать действие Договора в одностороннем порядке, известив об этом другую Сторону.</w:t>
      </w: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</w:p>
    <w:p w:rsidR="00856984" w:rsidRPr="004B6E72" w:rsidRDefault="00856984" w:rsidP="00856984">
      <w:pPr>
        <w:ind w:right="11" w:firstLine="252"/>
        <w:jc w:val="center"/>
        <w:rPr>
          <w:b/>
          <w:bCs/>
          <w:sz w:val="24"/>
          <w:szCs w:val="24"/>
        </w:rPr>
      </w:pPr>
      <w:r w:rsidRPr="004B6E72">
        <w:rPr>
          <w:b/>
          <w:bCs/>
        </w:rPr>
        <w:t>6</w:t>
      </w:r>
      <w:r w:rsidRPr="004B6E72">
        <w:rPr>
          <w:b/>
          <w:bCs/>
          <w:sz w:val="24"/>
          <w:szCs w:val="24"/>
        </w:rPr>
        <w:t>. КОНФИДЕНЦИАЛЬНОСТЬ</w:t>
      </w:r>
    </w:p>
    <w:p w:rsidR="00856984" w:rsidRPr="004B6E72" w:rsidRDefault="00856984" w:rsidP="00856984">
      <w:pPr>
        <w:ind w:right="11" w:firstLine="252"/>
        <w:jc w:val="center"/>
        <w:rPr>
          <w:b/>
          <w:bCs/>
          <w:sz w:val="16"/>
          <w:szCs w:val="16"/>
        </w:rPr>
      </w:pPr>
    </w:p>
    <w:p w:rsidR="00856984" w:rsidRPr="004B6E72" w:rsidRDefault="00856984" w:rsidP="00856984">
      <w:pPr>
        <w:tabs>
          <w:tab w:val="num" w:pos="567"/>
        </w:tabs>
        <w:ind w:firstLine="284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6.1. Текст Договора, любой материал, информация и сведения, которые касаются договора, являются конфиденциальными. Стороны обязуются не разглашать без взаимного согласования информацию, относящуюся к предмету и условиям договора, а также промежуточным и конечным результатам работы (этапов), в том числе коммерческого характера.</w:t>
      </w:r>
    </w:p>
    <w:p w:rsidR="00856984" w:rsidRPr="004B6E72" w:rsidRDefault="00856984" w:rsidP="00856984">
      <w:pPr>
        <w:ind w:firstLine="284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6.2. Стороны обязуются принимать все необходимые меры по охране конфиденциальной информации. Сторона, виновная в нарушении обязанностей по сохранению конфиденциальной информации, возмещает другой стороне причиненные убытки.</w:t>
      </w:r>
    </w:p>
    <w:p w:rsidR="00856984" w:rsidRPr="004B6E72" w:rsidRDefault="00856984" w:rsidP="00856984">
      <w:pPr>
        <w:ind w:firstLine="288"/>
        <w:jc w:val="center"/>
        <w:rPr>
          <w:b/>
          <w:sz w:val="24"/>
          <w:szCs w:val="24"/>
        </w:rPr>
      </w:pPr>
    </w:p>
    <w:p w:rsidR="00856984" w:rsidRPr="004B6E72" w:rsidRDefault="00856984" w:rsidP="00856984">
      <w:pPr>
        <w:ind w:firstLine="288"/>
        <w:jc w:val="center"/>
        <w:rPr>
          <w:b/>
          <w:sz w:val="24"/>
          <w:szCs w:val="24"/>
        </w:rPr>
      </w:pPr>
      <w:r w:rsidRPr="004B6E72">
        <w:rPr>
          <w:b/>
          <w:sz w:val="24"/>
          <w:szCs w:val="24"/>
        </w:rPr>
        <w:t>7 ОТВЕТСТВЕННОСТЬ СТОРОН И ПОРЯДОК РАЗРЕШЕНИЯ СПОРОВ</w:t>
      </w:r>
    </w:p>
    <w:p w:rsidR="00856984" w:rsidRPr="004B6E72" w:rsidRDefault="00856984" w:rsidP="00856984">
      <w:pPr>
        <w:ind w:firstLine="288"/>
        <w:jc w:val="center"/>
        <w:rPr>
          <w:b/>
          <w:sz w:val="16"/>
          <w:szCs w:val="16"/>
        </w:rPr>
      </w:pP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7.1. При неисполнении или ненадлежащем исполнении Сторонами обязательств по настоящему Договору, ответственность наступает в соответствии с действующим законодательством Российской Федерации.</w:t>
      </w: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7.2. Все споры и разногласия, возникающие из или касающиеся настоящего Договора, Стороны договорились решать путём переговоров для выработки приемлемых решений.</w:t>
      </w:r>
    </w:p>
    <w:p w:rsidR="00856984" w:rsidRPr="004B6E72" w:rsidRDefault="00856984" w:rsidP="00856984">
      <w:pPr>
        <w:ind w:firstLine="284"/>
        <w:jc w:val="both"/>
        <w:rPr>
          <w:sz w:val="24"/>
          <w:szCs w:val="24"/>
          <w:lang w:eastAsia="ar-SA"/>
        </w:rPr>
      </w:pPr>
      <w:r w:rsidRPr="004B6E72">
        <w:rPr>
          <w:sz w:val="24"/>
          <w:szCs w:val="24"/>
          <w:lang w:eastAsia="ar-SA"/>
        </w:rPr>
        <w:t>7.3. Стороны определяют следующий порядок до арбитражного претензионного урегулирования разногласий:</w:t>
      </w:r>
    </w:p>
    <w:p w:rsidR="00856984" w:rsidRPr="004B6E72" w:rsidRDefault="00856984" w:rsidP="00856984">
      <w:pPr>
        <w:ind w:firstLine="284"/>
        <w:jc w:val="both"/>
        <w:rPr>
          <w:sz w:val="24"/>
          <w:szCs w:val="24"/>
          <w:lang w:eastAsia="ar-SA"/>
        </w:rPr>
      </w:pPr>
      <w:r w:rsidRPr="004B6E72">
        <w:rPr>
          <w:sz w:val="24"/>
          <w:szCs w:val="24"/>
          <w:lang w:eastAsia="ar-SA"/>
        </w:rPr>
        <w:t>7.3.1. претензия предъявляется в письменной форме за подписью уполномоченного лица.</w:t>
      </w:r>
    </w:p>
    <w:p w:rsidR="00856984" w:rsidRPr="004B6E72" w:rsidRDefault="00856984" w:rsidP="00856984">
      <w:pPr>
        <w:ind w:firstLine="284"/>
        <w:jc w:val="both"/>
        <w:rPr>
          <w:sz w:val="24"/>
          <w:szCs w:val="24"/>
          <w:lang w:eastAsia="ar-SA"/>
        </w:rPr>
      </w:pPr>
      <w:r w:rsidRPr="004B6E72">
        <w:rPr>
          <w:sz w:val="24"/>
          <w:szCs w:val="24"/>
          <w:lang w:eastAsia="ar-SA"/>
        </w:rPr>
        <w:lastRenderedPageBreak/>
        <w:t>7.3.2. претензия рассматривается в течение 20 (Двадцати) рабочих дней со дня получения.</w:t>
      </w:r>
    </w:p>
    <w:p w:rsidR="00856984" w:rsidRPr="004B6E72" w:rsidRDefault="00856984" w:rsidP="00856984">
      <w:pPr>
        <w:ind w:firstLine="284"/>
        <w:jc w:val="both"/>
        <w:rPr>
          <w:sz w:val="24"/>
          <w:szCs w:val="24"/>
          <w:lang w:eastAsia="ar-SA"/>
        </w:rPr>
      </w:pPr>
      <w:r w:rsidRPr="004B6E72">
        <w:rPr>
          <w:sz w:val="24"/>
          <w:szCs w:val="24"/>
          <w:lang w:eastAsia="ar-SA"/>
        </w:rPr>
        <w:t>Сторона, получившая претензию, обязана сообщить заявителю о результатах рассмотрения претензии. Ответ на претензию дается в письменной форме за подписью уполномоченного лица.</w:t>
      </w:r>
    </w:p>
    <w:p w:rsidR="00856984" w:rsidRPr="004B6E72" w:rsidRDefault="00856984" w:rsidP="00856984">
      <w:pPr>
        <w:ind w:firstLine="284"/>
        <w:jc w:val="both"/>
        <w:rPr>
          <w:sz w:val="24"/>
          <w:szCs w:val="24"/>
          <w:lang w:eastAsia="ar-SA"/>
        </w:rPr>
      </w:pPr>
      <w:r w:rsidRPr="004B6E72">
        <w:rPr>
          <w:sz w:val="24"/>
          <w:szCs w:val="24"/>
          <w:lang w:eastAsia="ar-SA"/>
        </w:rPr>
        <w:t xml:space="preserve">7.4. В случае полного или частичного отказа в удовлетворении претензии, или неполучения в срок ответа на претензию заявитель вправе обратиться с иском в </w:t>
      </w:r>
      <w:r w:rsidR="00AB134E" w:rsidRPr="005B0FB2">
        <w:rPr>
          <w:sz w:val="24"/>
          <w:szCs w:val="24"/>
          <w:lang w:eastAsia="ar-SA"/>
        </w:rPr>
        <w:t xml:space="preserve">Арбитражный суд </w:t>
      </w:r>
      <w:r w:rsidR="00AB134E">
        <w:rPr>
          <w:sz w:val="24"/>
          <w:szCs w:val="24"/>
          <w:lang w:eastAsia="ar-SA"/>
        </w:rPr>
        <w:t>по месту нахождения ответчика</w:t>
      </w:r>
      <w:r w:rsidRPr="004B6E72">
        <w:rPr>
          <w:sz w:val="24"/>
          <w:szCs w:val="24"/>
          <w:lang w:eastAsia="ar-SA"/>
        </w:rPr>
        <w:t>.</w:t>
      </w:r>
    </w:p>
    <w:p w:rsidR="00856984" w:rsidRPr="004B6E72" w:rsidRDefault="00856984" w:rsidP="00856984">
      <w:pPr>
        <w:ind w:firstLine="284"/>
        <w:jc w:val="both"/>
        <w:rPr>
          <w:sz w:val="24"/>
          <w:szCs w:val="24"/>
          <w:lang w:eastAsia="ar-SA"/>
        </w:rPr>
      </w:pPr>
      <w:r w:rsidRPr="004B6E72">
        <w:rPr>
          <w:sz w:val="24"/>
          <w:szCs w:val="24"/>
          <w:lang w:eastAsia="ar-SA"/>
        </w:rPr>
        <w:t>7.5. Неурегулированные споры передаются на разрешение в Арбитражный суд только после принятия мер по их досудебному урегулированию.</w:t>
      </w:r>
    </w:p>
    <w:p w:rsidR="00856984" w:rsidRPr="004B6E72" w:rsidRDefault="00856984" w:rsidP="00856984">
      <w:pPr>
        <w:jc w:val="both"/>
        <w:rPr>
          <w:sz w:val="16"/>
          <w:szCs w:val="16"/>
        </w:rPr>
      </w:pPr>
    </w:p>
    <w:p w:rsidR="00856984" w:rsidRPr="004B6E72" w:rsidRDefault="00856984" w:rsidP="00856984">
      <w:pPr>
        <w:ind w:firstLine="288"/>
        <w:jc w:val="center"/>
        <w:rPr>
          <w:b/>
          <w:sz w:val="24"/>
          <w:szCs w:val="24"/>
        </w:rPr>
      </w:pPr>
      <w:r w:rsidRPr="004B6E72">
        <w:rPr>
          <w:b/>
          <w:sz w:val="24"/>
          <w:szCs w:val="24"/>
        </w:rPr>
        <w:t>8. ЗАКЛЮЧИТЕЛЬНЫЕ ПОЛОЖЕНИЯ</w:t>
      </w:r>
    </w:p>
    <w:p w:rsidR="00856984" w:rsidRPr="004B6E72" w:rsidRDefault="00856984" w:rsidP="00856984">
      <w:pPr>
        <w:ind w:firstLine="288"/>
        <w:jc w:val="center"/>
        <w:rPr>
          <w:b/>
          <w:sz w:val="16"/>
          <w:szCs w:val="16"/>
        </w:rPr>
      </w:pP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8.1. Настоящий Договор составлен в двух экземплярах, имеющих равную юридическую силу, по одному для каждой из Сторон.</w:t>
      </w:r>
    </w:p>
    <w:p w:rsidR="00856984" w:rsidRPr="004B6E72" w:rsidRDefault="00856984" w:rsidP="00856984">
      <w:pPr>
        <w:widowControl/>
        <w:ind w:firstLine="289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8.2. Все изменения и дополнения к настоящему Договору оформляются в письменном виде и вступают в силу с момента подписания их Сторонами.</w:t>
      </w: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8.3 Документы, переданные посредством факсимильной связи или по электронной почте, имеют юридическую силу и подлежат последующей замене на оригиналы в течение 20 (двадцати) рабочих дней.</w:t>
      </w: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8.4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</w:p>
    <w:p w:rsidR="00856984" w:rsidRPr="004B6E72" w:rsidRDefault="00856984" w:rsidP="00856984">
      <w:pPr>
        <w:ind w:firstLine="284"/>
        <w:jc w:val="center"/>
        <w:outlineLvl w:val="0"/>
        <w:rPr>
          <w:b/>
          <w:bCs/>
          <w:sz w:val="24"/>
          <w:szCs w:val="24"/>
        </w:rPr>
      </w:pPr>
      <w:r w:rsidRPr="004B6E72">
        <w:rPr>
          <w:b/>
          <w:sz w:val="24"/>
          <w:szCs w:val="24"/>
        </w:rPr>
        <w:t>9</w:t>
      </w:r>
      <w:r w:rsidRPr="004B6E72">
        <w:rPr>
          <w:b/>
          <w:bCs/>
          <w:sz w:val="24"/>
          <w:szCs w:val="24"/>
        </w:rPr>
        <w:t>. АНТИКОРРУПЦИОННАЯ ОГОВОРКА</w:t>
      </w:r>
    </w:p>
    <w:p w:rsidR="00856984" w:rsidRPr="004B6E72" w:rsidRDefault="00856984" w:rsidP="00856984">
      <w:pPr>
        <w:ind w:firstLine="284"/>
        <w:jc w:val="both"/>
        <w:rPr>
          <w:sz w:val="16"/>
          <w:szCs w:val="16"/>
        </w:rPr>
      </w:pPr>
    </w:p>
    <w:p w:rsidR="00856984" w:rsidRPr="004B6E72" w:rsidRDefault="00856984" w:rsidP="00856984">
      <w:pPr>
        <w:ind w:firstLine="284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9.1. Каждая из Сторон договора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договора.</w:t>
      </w:r>
    </w:p>
    <w:p w:rsidR="00856984" w:rsidRPr="004B6E72" w:rsidRDefault="00856984" w:rsidP="00856984">
      <w:pPr>
        <w:ind w:firstLine="284"/>
        <w:jc w:val="both"/>
        <w:rPr>
          <w:sz w:val="24"/>
          <w:szCs w:val="24"/>
        </w:rPr>
      </w:pPr>
      <w:r w:rsidRPr="004B6E72">
        <w:rPr>
          <w:sz w:val="24"/>
          <w:szCs w:val="24"/>
        </w:rPr>
        <w:t xml:space="preserve">9.2. Стороны обязуются в течение всего срока действия договора и после его истечения принять все разумные меры для недопущения действий, указанных </w:t>
      </w:r>
      <w:r w:rsidRPr="004B6E72">
        <w:rPr>
          <w:color w:val="000000"/>
          <w:sz w:val="24"/>
          <w:szCs w:val="24"/>
        </w:rPr>
        <w:t xml:space="preserve">в </w:t>
      </w:r>
      <w:hyperlink r:id="rId4" w:anchor="sub_801" w:history="1">
        <w:r w:rsidRPr="004B6E72">
          <w:rPr>
            <w:rStyle w:val="a3"/>
            <w:color w:val="000000"/>
            <w:sz w:val="24"/>
            <w:szCs w:val="24"/>
          </w:rPr>
          <w:t xml:space="preserve">пункте </w:t>
        </w:r>
      </w:hyperlink>
      <w:r w:rsidRPr="004B6E72">
        <w:rPr>
          <w:color w:val="000000"/>
          <w:sz w:val="24"/>
          <w:szCs w:val="24"/>
        </w:rPr>
        <w:t>9.1</w:t>
      </w:r>
      <w:r w:rsidRPr="004B6E72">
        <w:rPr>
          <w:sz w:val="24"/>
          <w:szCs w:val="24"/>
        </w:rPr>
        <w:t xml:space="preserve"> настоящего договора, в том числе со стороны руководства или работников Сторон.</w:t>
      </w:r>
    </w:p>
    <w:p w:rsidR="00856984" w:rsidRPr="004B6E72" w:rsidRDefault="00856984" w:rsidP="00856984">
      <w:pPr>
        <w:ind w:firstLine="284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9.3. Стороны обязуются соблюдать, а также обеспечивать соблюдение их 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856984" w:rsidRPr="004B6E72" w:rsidRDefault="00856984" w:rsidP="00856984">
      <w:pPr>
        <w:ind w:firstLine="284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9.4. Сторонам договора, их руководителям и работникам запрещается:</w:t>
      </w:r>
    </w:p>
    <w:p w:rsidR="00856984" w:rsidRPr="004B6E72" w:rsidRDefault="00856984" w:rsidP="00856984">
      <w:pPr>
        <w:ind w:firstLine="284"/>
        <w:jc w:val="both"/>
        <w:rPr>
          <w:sz w:val="24"/>
          <w:szCs w:val="24"/>
        </w:rPr>
      </w:pPr>
      <w:r w:rsidRPr="004B6E72">
        <w:rPr>
          <w:sz w:val="24"/>
          <w:szCs w:val="24"/>
        </w:rPr>
        <w:t xml:space="preserve">9.4.1. Передавать или предлагать денежные средства, ценные бумаги или иное имущество, безвозмездно выполнять работы (оказывать услуги) и т. д.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</w:t>
      </w:r>
      <w:proofErr w:type="gramStart"/>
      <w:r w:rsidRPr="004B6E72">
        <w:rPr>
          <w:sz w:val="24"/>
          <w:szCs w:val="24"/>
        </w:rPr>
        <w:t>иным образом</w:t>
      </w:r>
      <w:proofErr w:type="gramEnd"/>
      <w:r w:rsidRPr="004B6E72">
        <w:rPr>
          <w:sz w:val="24"/>
          <w:szCs w:val="24"/>
        </w:rPr>
        <w:t xml:space="preserve"> связанным с государством, в целях неправомерного получения преимуществ для Сторон договора, их руководства, работников или посредников, действующих по договору.</w:t>
      </w:r>
    </w:p>
    <w:p w:rsidR="00856984" w:rsidRPr="004B6E72" w:rsidRDefault="00856984" w:rsidP="00856984">
      <w:pPr>
        <w:ind w:firstLine="284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9.4.2. Передавать или предлагать денежные средства, ценные бумаги или иное имущество, безвозмездно выполнять работы (оказывать услуги) и т. д. работникам или руководству другой Стороны с целью обеспечить совершение ими каких-либо действий в пользу стимулирующей Стороны.</w:t>
      </w:r>
    </w:p>
    <w:p w:rsidR="00856984" w:rsidRPr="00E432E6" w:rsidRDefault="00856984" w:rsidP="00856984">
      <w:pPr>
        <w:ind w:firstLine="284"/>
        <w:jc w:val="both"/>
        <w:rPr>
          <w:color w:val="000000"/>
          <w:sz w:val="24"/>
          <w:szCs w:val="24"/>
        </w:rPr>
      </w:pPr>
      <w:r w:rsidRPr="004B6E72">
        <w:rPr>
          <w:sz w:val="24"/>
          <w:szCs w:val="24"/>
        </w:rPr>
        <w:t xml:space="preserve">9.4.3. Совершать иные действия, нарушающие </w:t>
      </w:r>
      <w:r w:rsidRPr="004B6E72">
        <w:rPr>
          <w:color w:val="000000"/>
          <w:sz w:val="24"/>
          <w:szCs w:val="24"/>
        </w:rPr>
        <w:t xml:space="preserve">действующее </w:t>
      </w:r>
      <w:hyperlink r:id="rId5" w:history="1">
        <w:r w:rsidRPr="00E432E6">
          <w:rPr>
            <w:rStyle w:val="a3"/>
            <w:color w:val="000000"/>
            <w:sz w:val="24"/>
            <w:szCs w:val="24"/>
            <w:u w:val="none"/>
          </w:rPr>
          <w:t>антикоррупционное законодательство</w:t>
        </w:r>
      </w:hyperlink>
      <w:r w:rsidRPr="00E432E6">
        <w:rPr>
          <w:color w:val="000000"/>
          <w:sz w:val="24"/>
          <w:szCs w:val="24"/>
        </w:rPr>
        <w:t xml:space="preserve"> Российской Федерации.</w:t>
      </w:r>
    </w:p>
    <w:p w:rsidR="00856984" w:rsidRPr="004B6E72" w:rsidRDefault="00856984" w:rsidP="00856984">
      <w:pPr>
        <w:ind w:firstLine="284"/>
        <w:jc w:val="both"/>
        <w:rPr>
          <w:sz w:val="24"/>
          <w:szCs w:val="24"/>
        </w:rPr>
      </w:pPr>
      <w:r w:rsidRPr="004B6E72">
        <w:rPr>
          <w:color w:val="000000"/>
          <w:sz w:val="24"/>
          <w:szCs w:val="24"/>
        </w:rPr>
        <w:t>9.5. В случае возникновения у Стороны договора подозрений</w:t>
      </w:r>
      <w:r w:rsidRPr="004B6E72">
        <w:rPr>
          <w:sz w:val="24"/>
          <w:szCs w:val="24"/>
        </w:rPr>
        <w:t xml:space="preserve">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</w:t>
      </w:r>
      <w:r w:rsidRPr="004B6E72">
        <w:rPr>
          <w:sz w:val="24"/>
          <w:szCs w:val="24"/>
        </w:rPr>
        <w:lastRenderedPageBreak/>
        <w:t>форме. Указанная Сторона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</w:t>
      </w:r>
    </w:p>
    <w:p w:rsidR="00856984" w:rsidRPr="004B6E72" w:rsidRDefault="00856984" w:rsidP="00856984">
      <w:pPr>
        <w:ind w:firstLine="284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Подтверждение должно быть направлено в течение трех рабочих дней с даты получения письменного уведомления.</w:t>
      </w:r>
    </w:p>
    <w:p w:rsidR="00856984" w:rsidRPr="004B6E72" w:rsidRDefault="00856984" w:rsidP="00856984">
      <w:pPr>
        <w:ind w:firstLine="284"/>
        <w:jc w:val="both"/>
        <w:rPr>
          <w:sz w:val="24"/>
          <w:szCs w:val="24"/>
        </w:rPr>
      </w:pPr>
      <w:r w:rsidRPr="004B6E72">
        <w:rPr>
          <w:sz w:val="24"/>
          <w:szCs w:val="24"/>
        </w:rPr>
        <w:t>9.6. В случае если нарушение одной из Сторон настоящей оговорки подтвердится, другая Сторона имеет право расторгнуть договор в одностороннем порядке, направив письменное уведомление о расторжении.</w:t>
      </w: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</w:p>
    <w:p w:rsidR="00856984" w:rsidRPr="004B6E72" w:rsidRDefault="00856984" w:rsidP="00856984">
      <w:pPr>
        <w:ind w:firstLine="288"/>
        <w:jc w:val="both"/>
        <w:rPr>
          <w:sz w:val="24"/>
          <w:szCs w:val="24"/>
        </w:rPr>
      </w:pPr>
    </w:p>
    <w:p w:rsidR="00E432E6" w:rsidRPr="00E432E6" w:rsidRDefault="00E432E6" w:rsidP="00E432E6">
      <w:pPr>
        <w:widowControl/>
        <w:autoSpaceDE/>
        <w:autoSpaceDN/>
        <w:adjustRightInd/>
        <w:ind w:firstLine="288"/>
        <w:jc w:val="center"/>
        <w:rPr>
          <w:b/>
          <w:sz w:val="24"/>
          <w:szCs w:val="24"/>
        </w:rPr>
      </w:pPr>
      <w:r w:rsidRPr="00E432E6">
        <w:rPr>
          <w:b/>
          <w:sz w:val="24"/>
          <w:szCs w:val="24"/>
        </w:rPr>
        <w:t>10. РЕКВИЗИТЫ И ПОДПИСИ СТОРОН</w:t>
      </w:r>
    </w:p>
    <w:p w:rsidR="00E432E6" w:rsidRPr="00E432E6" w:rsidRDefault="00E432E6" w:rsidP="00E432E6">
      <w:pPr>
        <w:widowControl/>
        <w:autoSpaceDE/>
        <w:autoSpaceDN/>
        <w:adjustRightInd/>
        <w:ind w:firstLine="288"/>
        <w:jc w:val="center"/>
        <w:rPr>
          <w:b/>
          <w:sz w:val="24"/>
          <w:szCs w:val="24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5211"/>
        <w:gridCol w:w="4536"/>
      </w:tblGrid>
      <w:tr w:rsidR="00E432E6" w:rsidRPr="00E432E6" w:rsidTr="007C7380">
        <w:tc>
          <w:tcPr>
            <w:tcW w:w="5211" w:type="dxa"/>
          </w:tcPr>
          <w:p w:rsidR="00E432E6" w:rsidRPr="00E432E6" w:rsidRDefault="00E432E6" w:rsidP="00E432E6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432E6">
              <w:rPr>
                <w:b/>
                <w:sz w:val="24"/>
                <w:szCs w:val="24"/>
              </w:rPr>
              <w:t>ИСПОЛНИТЕЛЬ</w:t>
            </w: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32E6">
              <w:rPr>
                <w:sz w:val="24"/>
                <w:szCs w:val="24"/>
              </w:rPr>
              <w:t>ФГУП «ВНИИФТРИ»</w:t>
            </w: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32E6">
              <w:rPr>
                <w:sz w:val="24"/>
                <w:szCs w:val="24"/>
              </w:rPr>
              <w:t>ИНН 5044000102, КПП 504401001</w:t>
            </w: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32E6">
              <w:rPr>
                <w:sz w:val="24"/>
                <w:szCs w:val="24"/>
              </w:rPr>
              <w:t>Место нахождения (юридический адрес) предприятия: 141570, МОСКОВСКАЯ ОБЛАСТЬ, ГОРОД СОЛНЕЧНОГОРСК, РАБОЧИЙ ПОСЕЛОК МЕНДЕЛЕЕВО, ПРОМЗОНА ФГУП ВНИИФТРИ, КОРПУС 11.</w:t>
            </w: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32E6">
              <w:rPr>
                <w:sz w:val="24"/>
                <w:szCs w:val="24"/>
              </w:rPr>
              <w:t>Почтовый адрес предприятия: 141570, Московская область, Солнечногорский район, п/о Менделеево.</w:t>
            </w: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32E6">
              <w:rPr>
                <w:sz w:val="24"/>
                <w:szCs w:val="24"/>
              </w:rPr>
              <w:t xml:space="preserve">Получатель: ФГУП «ВНИИФТРИ» </w:t>
            </w: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32E6">
              <w:rPr>
                <w:sz w:val="24"/>
                <w:szCs w:val="24"/>
              </w:rPr>
              <w:t>Банк: ПАО СБЕРБАНК, г. Москва</w:t>
            </w: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32E6">
              <w:rPr>
                <w:sz w:val="24"/>
                <w:szCs w:val="24"/>
              </w:rPr>
              <w:t>р/с 40502810038150104371</w:t>
            </w: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32E6">
              <w:rPr>
                <w:sz w:val="24"/>
                <w:szCs w:val="24"/>
              </w:rPr>
              <w:t>к/с 30101810400000000225</w:t>
            </w: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32E6">
              <w:rPr>
                <w:sz w:val="24"/>
                <w:szCs w:val="24"/>
              </w:rPr>
              <w:t>БИК 044525225</w:t>
            </w: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32E6">
              <w:rPr>
                <w:sz w:val="24"/>
                <w:szCs w:val="24"/>
              </w:rPr>
              <w:t>ОКВЭД- 72.19, 71.12.62</w:t>
            </w: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32E6">
              <w:rPr>
                <w:sz w:val="24"/>
                <w:szCs w:val="24"/>
              </w:rPr>
              <w:t>ОГРН- 1035008854341</w:t>
            </w: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32E6">
              <w:rPr>
                <w:sz w:val="24"/>
                <w:szCs w:val="24"/>
              </w:rPr>
              <w:t>ОКПО- 02567567</w:t>
            </w: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32E6">
              <w:rPr>
                <w:sz w:val="24"/>
                <w:szCs w:val="24"/>
              </w:rPr>
              <w:t>Тел. (495)526-63-00</w:t>
            </w: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9"/>
              <w:jc w:val="both"/>
              <w:rPr>
                <w:sz w:val="24"/>
                <w:szCs w:val="24"/>
              </w:rPr>
            </w:pPr>
            <w:r w:rsidRPr="00E432E6">
              <w:rPr>
                <w:sz w:val="24"/>
                <w:szCs w:val="24"/>
              </w:rPr>
              <w:t>__________________ Ф.И.О.</w:t>
            </w: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  <w:r w:rsidRPr="00E432E6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4536" w:type="dxa"/>
          </w:tcPr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  <w:r w:rsidRPr="00E432E6">
              <w:rPr>
                <w:b/>
                <w:sz w:val="24"/>
                <w:szCs w:val="24"/>
              </w:rPr>
              <w:t>ЗАКАЗЧИК</w:t>
            </w: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8"/>
              <w:jc w:val="both"/>
              <w:rPr>
                <w:sz w:val="24"/>
                <w:szCs w:val="24"/>
              </w:rPr>
            </w:pP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right="-144" w:firstLine="72"/>
              <w:jc w:val="both"/>
              <w:rPr>
                <w:sz w:val="24"/>
                <w:szCs w:val="24"/>
              </w:rPr>
            </w:pP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right="-144" w:firstLine="72"/>
              <w:jc w:val="both"/>
              <w:rPr>
                <w:b/>
                <w:sz w:val="24"/>
                <w:szCs w:val="24"/>
              </w:rPr>
            </w:pPr>
            <w:r w:rsidRPr="00E432E6">
              <w:rPr>
                <w:sz w:val="24"/>
                <w:szCs w:val="24"/>
              </w:rPr>
              <w:t>_____________________ Ф.И.О.</w:t>
            </w:r>
          </w:p>
          <w:p w:rsidR="00E432E6" w:rsidRPr="00E432E6" w:rsidRDefault="00E432E6" w:rsidP="00E432E6">
            <w:pPr>
              <w:widowControl/>
              <w:autoSpaceDE/>
              <w:autoSpaceDN/>
              <w:adjustRightInd/>
              <w:ind w:firstLine="288"/>
              <w:jc w:val="both"/>
              <w:rPr>
                <w:b/>
                <w:sz w:val="24"/>
                <w:szCs w:val="24"/>
              </w:rPr>
            </w:pPr>
            <w:r w:rsidRPr="00E432E6">
              <w:rPr>
                <w:b/>
                <w:sz w:val="24"/>
                <w:szCs w:val="24"/>
              </w:rPr>
              <w:t>МП</w:t>
            </w:r>
          </w:p>
        </w:tc>
      </w:tr>
    </w:tbl>
    <w:p w:rsidR="00C85663" w:rsidRDefault="00C85663"/>
    <w:sectPr w:rsidR="00C8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84"/>
    <w:rsid w:val="005D3F46"/>
    <w:rsid w:val="00856984"/>
    <w:rsid w:val="00AB134E"/>
    <w:rsid w:val="00B30E46"/>
    <w:rsid w:val="00C85663"/>
    <w:rsid w:val="00E432E6"/>
    <w:rsid w:val="00EA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E2C11-6DB8-49EB-B7E8-663B0D2A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56984"/>
    <w:rPr>
      <w:color w:val="0000FF"/>
      <w:u w:val="single"/>
    </w:rPr>
  </w:style>
  <w:style w:type="paragraph" w:customStyle="1" w:styleId="2">
    <w:name w:val="Обычный2"/>
    <w:rsid w:val="00856984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03.2/" TargetMode="External"/><Relationship Id="rId4" Type="http://schemas.openxmlformats.org/officeDocument/2006/relationships/hyperlink" Target="../../&#1055;&#1086;&#1083;&#1100;&#1079;&#1086;&#1074;&#1072;&#1090;&#1077;&#1083;&#1100;/AppData/Local/Microsoft/Windows/Temporary%20Internet%20Files/Content.Outlook/AppData/Local/Microsoft/Windows/Temporary%20Internet%20Files/Content.Outlook/LWZM05AX/&#1056;&#1044;%20&#1057;&#1052;&#1050;%207-03-2019%20&#1089;%20&#1040;&#1085;&#1090;&#1080;&#1082;&#1086;&#1088;&#108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Завьялова Марина</dc:creator>
  <cp:lastModifiedBy>Андрей Берцов</cp:lastModifiedBy>
  <cp:revision>4</cp:revision>
  <dcterms:created xsi:type="dcterms:W3CDTF">2025-04-08T11:09:00Z</dcterms:created>
  <dcterms:modified xsi:type="dcterms:W3CDTF">2025-04-29T08:49:00Z</dcterms:modified>
</cp:coreProperties>
</file>